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69"/>
        <w:tblOverlap w:val="never"/>
        <w:tblW w:w="100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"/>
        <w:gridCol w:w="5919"/>
        <w:gridCol w:w="3959"/>
      </w:tblGrid>
      <w:tr w:rsidR="00B27BBB" w:rsidTr="00B27BBB">
        <w:trPr>
          <w:trHeight w:val="1906"/>
        </w:trPr>
        <w:tc>
          <w:tcPr>
            <w:tcW w:w="168" w:type="dxa"/>
          </w:tcPr>
          <w:p w:rsidR="00B27BBB" w:rsidRDefault="00B27BBB" w:rsidP="00B27BBB">
            <w:pPr>
              <w:pStyle w:val="TableHeading"/>
              <w:snapToGrid w:val="0"/>
            </w:pPr>
          </w:p>
        </w:tc>
        <w:tc>
          <w:tcPr>
            <w:tcW w:w="9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B27BBB" w:rsidRDefault="00B27BBB" w:rsidP="00B27BBB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B27BBB" w:rsidRDefault="00B27BBB" w:rsidP="00B27BBB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Lesson Plan</w:t>
            </w:r>
          </w:p>
          <w:p w:rsidR="00B27BBB" w:rsidRDefault="00B27BBB" w:rsidP="00B27BBB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B27BBB" w:rsidRPr="00A629B1" w:rsidRDefault="00B27BBB" w:rsidP="00B27BBB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Date: </w:t>
            </w:r>
            <w:r w:rsidRPr="008559AB">
              <w:rPr>
                <w:rFonts w:ascii="Arial" w:hAnsi="Arial" w:cs="Arial"/>
                <w:bCs/>
                <w:sz w:val="21"/>
                <w:szCs w:val="21"/>
              </w:rPr>
              <w:t>29 September 2012</w:t>
            </w:r>
            <w:r>
              <w:rPr>
                <w:rFonts w:ascii="Arial" w:hAnsi="Arial" w:cs="Arial"/>
                <w:sz w:val="21"/>
                <w:szCs w:val="21"/>
              </w:rPr>
              <w:tab/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ab/>
              <w:t xml:space="preserve">          Time: </w:t>
            </w:r>
            <w:r>
              <w:rPr>
                <w:rFonts w:ascii="Arial" w:hAnsi="Arial" w:cs="Arial"/>
                <w:bCs/>
                <w:sz w:val="21"/>
                <w:szCs w:val="21"/>
              </w:rPr>
              <w:t>1</w:t>
            </w:r>
            <w:r w:rsidRPr="008559AB">
              <w:rPr>
                <w:rFonts w:ascii="Arial" w:hAnsi="Arial" w:cs="Arial"/>
                <w:bCs/>
                <w:sz w:val="21"/>
                <w:szCs w:val="21"/>
              </w:rPr>
              <w:t>1.15 – 11.45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ab/>
              <w:t xml:space="preserve">              Duration: </w:t>
            </w:r>
            <w:r>
              <w:rPr>
                <w:rFonts w:ascii="Arial" w:hAnsi="Arial" w:cs="Arial"/>
                <w:sz w:val="21"/>
                <w:szCs w:val="21"/>
              </w:rPr>
              <w:t>30 mins</w:t>
            </w:r>
          </w:p>
          <w:p w:rsidR="00B27BBB" w:rsidRDefault="00B27BBB" w:rsidP="00B27BBB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No. of students:</w:t>
            </w:r>
            <w:r>
              <w:rPr>
                <w:rFonts w:ascii="Arial" w:hAnsi="Arial" w:cs="Arial"/>
                <w:sz w:val="21"/>
                <w:szCs w:val="21"/>
              </w:rPr>
              <w:t xml:space="preserve"> 22                                     </w:t>
            </w:r>
            <w:r w:rsidR="0009645C">
              <w:rPr>
                <w:rFonts w:ascii="Arial" w:hAnsi="Arial" w:cs="Arial"/>
                <w:sz w:val="21"/>
                <w:szCs w:val="21"/>
              </w:rPr>
              <w:t xml:space="preserve">  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Course: </w:t>
            </w:r>
            <w:r w:rsidRPr="008559AB">
              <w:rPr>
                <w:rFonts w:ascii="Arial" w:hAnsi="Arial" w:cs="Arial"/>
                <w:bCs/>
                <w:sz w:val="21"/>
                <w:szCs w:val="21"/>
              </w:rPr>
              <w:t>TEFL</w:t>
            </w:r>
            <w:r>
              <w:rPr>
                <w:rFonts w:ascii="Arial" w:hAnsi="Arial" w:cs="Arial"/>
                <w:sz w:val="21"/>
                <w:szCs w:val="21"/>
              </w:rPr>
              <w:t xml:space="preserve">     </w:t>
            </w:r>
          </w:p>
          <w:p w:rsidR="00B27BBB" w:rsidRPr="00A629B1" w:rsidRDefault="00B27BBB" w:rsidP="00B27BBB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Subject: </w:t>
            </w:r>
            <w:r>
              <w:rPr>
                <w:rFonts w:ascii="Arial" w:hAnsi="Arial" w:cs="Arial"/>
                <w:bCs/>
                <w:sz w:val="21"/>
                <w:szCs w:val="21"/>
              </w:rPr>
              <w:t>Beginner’s Hungarian</w:t>
            </w:r>
            <w:r>
              <w:rPr>
                <w:rFonts w:ascii="Arial" w:hAnsi="Arial" w:cs="Arial"/>
                <w:sz w:val="21"/>
                <w:szCs w:val="21"/>
              </w:rPr>
              <w:t xml:space="preserve">      </w:t>
            </w:r>
            <w:r>
              <w:rPr>
                <w:rFonts w:ascii="Arial" w:hAnsi="Arial" w:cs="Arial"/>
                <w:sz w:val="21"/>
                <w:szCs w:val="21"/>
              </w:rPr>
              <w:tab/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         Topic:  </w:t>
            </w:r>
            <w:r>
              <w:rPr>
                <w:rFonts w:ascii="Arial" w:hAnsi="Arial" w:cs="Arial"/>
                <w:bCs/>
                <w:sz w:val="21"/>
                <w:szCs w:val="21"/>
              </w:rPr>
              <w:t>Basic phrases for meeting people</w:t>
            </w:r>
          </w:p>
          <w:p w:rsidR="00B27BBB" w:rsidRDefault="00B27BBB" w:rsidP="00B27BBB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A629B1">
              <w:rPr>
                <w:rFonts w:ascii="Arial" w:hAnsi="Arial" w:cs="Arial"/>
                <w:b/>
                <w:bCs/>
                <w:sz w:val="21"/>
                <w:szCs w:val="21"/>
              </w:rPr>
              <w:t>Skill</w:t>
            </w:r>
            <w:r>
              <w:rPr>
                <w:rFonts w:ascii="Arial" w:hAnsi="Arial" w:cs="Arial"/>
                <w:bCs/>
                <w:sz w:val="21"/>
                <w:szCs w:val="21"/>
              </w:rPr>
              <w:t>: Speaking</w:t>
            </w:r>
          </w:p>
          <w:p w:rsidR="00B27BBB" w:rsidRPr="004D6820" w:rsidRDefault="00B27BBB" w:rsidP="00B27BBB">
            <w:pPr>
              <w:rPr>
                <w:rFonts w:ascii="Arial" w:hAnsi="Arial" w:cs="Arial"/>
                <w:sz w:val="21"/>
                <w:szCs w:val="21"/>
              </w:rPr>
            </w:pPr>
            <w:r w:rsidRPr="00A629B1">
              <w:rPr>
                <w:rFonts w:ascii="Arial" w:hAnsi="Arial" w:cs="Arial"/>
                <w:b/>
                <w:bCs/>
                <w:sz w:val="21"/>
                <w:szCs w:val="21"/>
              </w:rPr>
              <w:t>Level</w:t>
            </w:r>
            <w:r>
              <w:rPr>
                <w:rFonts w:ascii="Arial" w:hAnsi="Arial" w:cs="Arial"/>
                <w:bCs/>
                <w:sz w:val="21"/>
                <w:szCs w:val="21"/>
              </w:rPr>
              <w:t>: Absolute Beginner</w:t>
            </w:r>
          </w:p>
          <w:p w:rsidR="00B27BBB" w:rsidRDefault="00B27BBB" w:rsidP="00B27BBB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B27BBB" w:rsidTr="00B27BBB">
        <w:trPr>
          <w:trHeight w:val="717"/>
        </w:trPr>
        <w:tc>
          <w:tcPr>
            <w:tcW w:w="168" w:type="dxa"/>
          </w:tcPr>
          <w:p w:rsidR="00B27BBB" w:rsidRDefault="00B27BBB" w:rsidP="00B27BBB">
            <w:pPr>
              <w:snapToGrid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9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B27BBB" w:rsidRDefault="00B27BBB" w:rsidP="00B27BBB">
            <w:pPr>
              <w:snapToGrid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</w:rPr>
              <w:t>Lesson aims: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</w:t>
            </w:r>
          </w:p>
          <w:p w:rsidR="00B27BBB" w:rsidRDefault="00B27BBB" w:rsidP="00B27BBB">
            <w:pPr>
              <w:snapToGrid w:val="0"/>
              <w:rPr>
                <w:rFonts w:ascii="Arial" w:hAnsi="Arial" w:cs="Arial"/>
                <w:sz w:val="21"/>
                <w:szCs w:val="21"/>
              </w:rPr>
            </w:pPr>
            <w:r w:rsidRPr="004D6820">
              <w:rPr>
                <w:rFonts w:ascii="Arial" w:hAnsi="Arial" w:cs="Arial"/>
                <w:bCs/>
                <w:sz w:val="21"/>
                <w:szCs w:val="21"/>
              </w:rPr>
              <w:t>By the end of the lesson students should be able to perform a simple dialogue in Hungarian</w:t>
            </w:r>
            <w:r w:rsidR="0009645C">
              <w:rPr>
                <w:rFonts w:ascii="Arial" w:hAnsi="Arial" w:cs="Arial"/>
                <w:bCs/>
                <w:sz w:val="21"/>
                <w:szCs w:val="21"/>
              </w:rPr>
              <w:t>.</w:t>
            </w:r>
          </w:p>
          <w:p w:rsidR="00B27BBB" w:rsidRDefault="00B27BBB" w:rsidP="00B27BBB">
            <w:pPr>
              <w:snapToGrid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B27BBB" w:rsidTr="00B27BBB">
        <w:trPr>
          <w:trHeight w:val="1749"/>
        </w:trPr>
        <w:tc>
          <w:tcPr>
            <w:tcW w:w="168" w:type="dxa"/>
          </w:tcPr>
          <w:p w:rsidR="00B27BBB" w:rsidRDefault="00B27BBB" w:rsidP="00B27BBB">
            <w:pPr>
              <w:snapToGrid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B27BBB" w:rsidRDefault="00B27BBB" w:rsidP="00B27BBB">
            <w:pPr>
              <w:snapToGri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Specific learning outcomes: </w:t>
            </w:r>
          </w:p>
          <w:p w:rsidR="00B27BBB" w:rsidRPr="00A629B1" w:rsidRDefault="00B27BBB" w:rsidP="00B27BBB">
            <w:pPr>
              <w:snapToGri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A629B1">
              <w:rPr>
                <w:rFonts w:ascii="Arial" w:hAnsi="Arial" w:cs="Arial"/>
                <w:bCs/>
                <w:sz w:val="22"/>
                <w:szCs w:val="22"/>
              </w:rPr>
              <w:t>By the end of the lesson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s</w:t>
            </w:r>
            <w:r w:rsidRPr="00A629B1">
              <w:rPr>
                <w:rFonts w:ascii="Arial" w:hAnsi="Arial" w:cs="Arial"/>
                <w:bCs/>
                <w:sz w:val="22"/>
                <w:szCs w:val="22"/>
              </w:rPr>
              <w:t>tudents should be able to say:</w:t>
            </w:r>
          </w:p>
          <w:p w:rsidR="00B27BBB" w:rsidRPr="00A629B1" w:rsidRDefault="00B27BBB" w:rsidP="00B27BBB">
            <w:pPr>
              <w:pStyle w:val="ListParagraph"/>
              <w:numPr>
                <w:ilvl w:val="0"/>
                <w:numId w:val="7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629B1">
              <w:rPr>
                <w:rFonts w:ascii="Arial" w:hAnsi="Arial" w:cs="Arial"/>
                <w:bCs/>
                <w:sz w:val="22"/>
                <w:szCs w:val="22"/>
              </w:rPr>
              <w:t>Szia (Hello)</w:t>
            </w:r>
          </w:p>
          <w:p w:rsidR="00B27BBB" w:rsidRPr="00A629B1" w:rsidRDefault="00B27BBB" w:rsidP="00B27BBB">
            <w:pPr>
              <w:pStyle w:val="ListParagraph"/>
              <w:numPr>
                <w:ilvl w:val="0"/>
                <w:numId w:val="7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629B1">
              <w:rPr>
                <w:rFonts w:ascii="Arial" w:hAnsi="Arial" w:cs="Arial"/>
                <w:bCs/>
                <w:sz w:val="22"/>
                <w:szCs w:val="22"/>
              </w:rPr>
              <w:t xml:space="preserve">Hogy vagy? (How are you?) </w:t>
            </w:r>
          </w:p>
          <w:p w:rsidR="00B27BBB" w:rsidRPr="00A629B1" w:rsidRDefault="00B27BBB" w:rsidP="00B27BBB">
            <w:pPr>
              <w:pStyle w:val="ListParagraph"/>
              <w:numPr>
                <w:ilvl w:val="0"/>
                <w:numId w:val="7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629B1">
              <w:rPr>
                <w:rFonts w:ascii="Arial" w:hAnsi="Arial" w:cs="Arial"/>
                <w:bCs/>
                <w:sz w:val="22"/>
                <w:szCs w:val="22"/>
              </w:rPr>
              <w:t>Jol vagyok (I’m well)</w:t>
            </w:r>
          </w:p>
          <w:p w:rsidR="00B27BBB" w:rsidRPr="00A629B1" w:rsidRDefault="00B27BBB" w:rsidP="00B27BBB">
            <w:pPr>
              <w:pStyle w:val="ListParagraph"/>
              <w:numPr>
                <w:ilvl w:val="0"/>
                <w:numId w:val="7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629B1">
              <w:rPr>
                <w:rFonts w:ascii="Arial" w:hAnsi="Arial" w:cs="Arial"/>
                <w:bCs/>
                <w:sz w:val="22"/>
                <w:szCs w:val="22"/>
              </w:rPr>
              <w:t>Nagyon jol vagyok (I’m very well)</w:t>
            </w:r>
          </w:p>
          <w:p w:rsidR="00B27BBB" w:rsidRPr="00A629B1" w:rsidRDefault="00B27BBB" w:rsidP="00B27BBB">
            <w:pPr>
              <w:pStyle w:val="ListParagraph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B27BBB" w:rsidRDefault="00B27BBB" w:rsidP="00B27BBB">
            <w:pPr>
              <w:snapToGri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Assessment methods:</w:t>
            </w:r>
          </w:p>
          <w:p w:rsidR="00B27BBB" w:rsidRDefault="00B27BBB" w:rsidP="00B27BBB">
            <w:pPr>
              <w:snapToGrid w:val="0"/>
              <w:rPr>
                <w:rFonts w:ascii="Arial" w:hAnsi="Arial" w:cs="Arial"/>
                <w:b/>
                <w:bCs/>
              </w:rPr>
            </w:pPr>
          </w:p>
          <w:p w:rsidR="00B27BBB" w:rsidRPr="00A629B1" w:rsidRDefault="00B27BBB" w:rsidP="00B27BBB">
            <w:pPr>
              <w:snapToGri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A629B1">
              <w:rPr>
                <w:rFonts w:ascii="Arial" w:hAnsi="Arial" w:cs="Arial"/>
                <w:bCs/>
                <w:sz w:val="22"/>
                <w:szCs w:val="22"/>
              </w:rPr>
              <w:t>Teacher to listen to sts</w:t>
            </w:r>
            <w:r w:rsidR="00A643EE">
              <w:rPr>
                <w:rFonts w:ascii="Arial" w:hAnsi="Arial" w:cs="Arial"/>
                <w:bCs/>
                <w:sz w:val="22"/>
                <w:szCs w:val="22"/>
              </w:rPr>
              <w:t>’</w:t>
            </w:r>
            <w:r w:rsidRPr="00A629B1">
              <w:rPr>
                <w:rFonts w:ascii="Arial" w:hAnsi="Arial" w:cs="Arial"/>
                <w:bCs/>
                <w:sz w:val="22"/>
                <w:szCs w:val="22"/>
              </w:rPr>
              <w:t xml:space="preserve"> dialogues</w:t>
            </w:r>
          </w:p>
          <w:p w:rsidR="00B27BBB" w:rsidRPr="00A629B1" w:rsidRDefault="00B27BBB" w:rsidP="00B27BBB">
            <w:pPr>
              <w:snapToGrid w:val="0"/>
              <w:rPr>
                <w:rFonts w:ascii="Arial" w:hAnsi="Arial" w:cs="Arial"/>
                <w:bCs/>
              </w:rPr>
            </w:pPr>
          </w:p>
          <w:p w:rsidR="00B27BBB" w:rsidRDefault="00B27BBB" w:rsidP="00B27BBB">
            <w:pPr>
              <w:rPr>
                <w:rFonts w:ascii="Arial" w:hAnsi="Arial" w:cs="Arial"/>
                <w:sz w:val="22"/>
                <w:szCs w:val="22"/>
              </w:rPr>
            </w:pPr>
          </w:p>
          <w:p w:rsidR="00B27BBB" w:rsidRDefault="00B27BBB" w:rsidP="00B27BBB">
            <w:pPr>
              <w:tabs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7BBB" w:rsidTr="00B27BBB">
        <w:trPr>
          <w:trHeight w:val="760"/>
        </w:trPr>
        <w:tc>
          <w:tcPr>
            <w:tcW w:w="168" w:type="dxa"/>
          </w:tcPr>
          <w:p w:rsidR="00B27BBB" w:rsidRDefault="00B27BBB" w:rsidP="00B27BBB">
            <w:pPr>
              <w:snapToGrid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9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B27BBB" w:rsidRDefault="00B27BBB" w:rsidP="00B27BBB">
            <w:pPr>
              <w:snapToGrid w:val="0"/>
              <w:rPr>
                <w:rFonts w:ascii="Arial" w:hAnsi="Arial" w:cs="Arial"/>
                <w:b/>
                <w:bCs/>
              </w:rPr>
            </w:pPr>
          </w:p>
          <w:p w:rsidR="00B27BBB" w:rsidRDefault="00B27BBB" w:rsidP="00B27BBB">
            <w:pPr>
              <w:snapToGri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Previous knowledge assumed: </w:t>
            </w:r>
            <w:r w:rsidRPr="00E37604">
              <w:rPr>
                <w:rFonts w:ascii="Arial" w:hAnsi="Arial" w:cs="Arial"/>
                <w:bCs/>
                <w:sz w:val="22"/>
                <w:szCs w:val="22"/>
              </w:rPr>
              <w:t>None</w:t>
            </w:r>
          </w:p>
          <w:p w:rsidR="00B27BBB" w:rsidRDefault="00B27BBB" w:rsidP="00B27BBB">
            <w:pPr>
              <w:tabs>
                <w:tab w:val="left" w:pos="360"/>
              </w:tabs>
              <w:snapToGrid w:val="0"/>
              <w:ind w:left="36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B27BBB" w:rsidTr="00B27BBB">
        <w:trPr>
          <w:trHeight w:val="788"/>
        </w:trPr>
        <w:tc>
          <w:tcPr>
            <w:tcW w:w="168" w:type="dxa"/>
          </w:tcPr>
          <w:p w:rsidR="00B27BBB" w:rsidRDefault="00B27BBB" w:rsidP="00B27BBB">
            <w:pPr>
              <w:snapToGrid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9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B27BBB" w:rsidRDefault="00B27BBB" w:rsidP="00B27BBB">
            <w:pPr>
              <w:snapToGrid w:val="0"/>
              <w:rPr>
                <w:rFonts w:ascii="Arial" w:hAnsi="Arial" w:cs="Arial"/>
                <w:b/>
                <w:bCs/>
              </w:rPr>
            </w:pPr>
          </w:p>
          <w:p w:rsidR="00B27BBB" w:rsidRPr="00E37604" w:rsidRDefault="00B27BBB" w:rsidP="00B27BBB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Materials and equipment required: </w:t>
            </w:r>
            <w:r w:rsidRPr="00E37604">
              <w:rPr>
                <w:rFonts w:ascii="Arial" w:hAnsi="Arial" w:cs="Arial"/>
                <w:bCs/>
                <w:sz w:val="22"/>
                <w:szCs w:val="22"/>
              </w:rPr>
              <w:t>PowerPoint slides</w:t>
            </w:r>
            <w:r>
              <w:rPr>
                <w:rFonts w:ascii="Arial" w:hAnsi="Arial" w:cs="Arial"/>
                <w:bCs/>
                <w:sz w:val="22"/>
                <w:szCs w:val="22"/>
              </w:rPr>
              <w:t>, flipchart paper, markers</w:t>
            </w:r>
          </w:p>
          <w:p w:rsidR="00B27BBB" w:rsidRPr="00B572E2" w:rsidRDefault="00B27BBB" w:rsidP="00B27BBB">
            <w:pPr>
              <w:snapToGrid w:val="0"/>
              <w:rPr>
                <w:rFonts w:ascii="Arial" w:hAnsi="Arial" w:cs="Arial"/>
              </w:rPr>
            </w:pPr>
            <w:r w:rsidRPr="00B572E2">
              <w:rPr>
                <w:rFonts w:ascii="Arial" w:hAnsi="Arial" w:cs="Arial"/>
                <w:b/>
                <w:bCs/>
              </w:rPr>
              <w:t xml:space="preserve">Room Layout: </w:t>
            </w:r>
            <w:r w:rsidRPr="00E37604">
              <w:rPr>
                <w:rFonts w:ascii="Arial" w:hAnsi="Arial" w:cs="Arial"/>
                <w:bCs/>
                <w:sz w:val="22"/>
                <w:szCs w:val="22"/>
              </w:rPr>
              <w:t>Students sit in rows facing front</w:t>
            </w:r>
          </w:p>
        </w:tc>
      </w:tr>
      <w:tr w:rsidR="00B27BBB" w:rsidTr="00B27BBB">
        <w:trPr>
          <w:trHeight w:val="7412"/>
        </w:trPr>
        <w:tc>
          <w:tcPr>
            <w:tcW w:w="168" w:type="dxa"/>
          </w:tcPr>
          <w:p w:rsidR="00B27BBB" w:rsidRDefault="00B27BBB" w:rsidP="00B27BBB">
            <w:pPr>
              <w:snapToGrid w:val="0"/>
              <w:spacing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9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B27BBB" w:rsidRPr="008559AB" w:rsidRDefault="00B27BBB" w:rsidP="00B27BBB">
            <w:pPr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  <w:p w:rsidR="00B27BBB" w:rsidRPr="00E37604" w:rsidRDefault="00B27BBB" w:rsidP="00B27BBB">
            <w:pPr>
              <w:snapToGrid w:val="0"/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General notes on differentiation / learning styles: </w:t>
            </w:r>
            <w:r w:rsidRPr="00E37604">
              <w:rPr>
                <w:rFonts w:ascii="Arial" w:hAnsi="Arial" w:cs="Arial"/>
                <w:bCs/>
                <w:sz w:val="22"/>
                <w:szCs w:val="22"/>
              </w:rPr>
              <w:t>teaching techniques involve auditory and visual students. Performing in front of the group is voluntary, so shy students will be catered for.</w:t>
            </w:r>
          </w:p>
          <w:p w:rsidR="00B27BBB" w:rsidRDefault="00B27BBB" w:rsidP="00B27BBB">
            <w:pPr>
              <w:spacing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B27BBB" w:rsidRDefault="00B27BBB" w:rsidP="00B27BBB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Anticipated problems and solutions: </w:t>
            </w:r>
          </w:p>
          <w:p w:rsidR="00B27BBB" w:rsidRDefault="00B27BBB" w:rsidP="00B27BBB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:rsidR="00B27BBB" w:rsidRPr="00E37604" w:rsidRDefault="00B27BBB" w:rsidP="00B27BBB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7604">
              <w:rPr>
                <w:rFonts w:ascii="Arial" w:hAnsi="Arial" w:cs="Arial"/>
                <w:b/>
                <w:bCs/>
                <w:sz w:val="22"/>
                <w:szCs w:val="22"/>
              </w:rPr>
              <w:t>There might be one or two students who speak Hungarian.</w:t>
            </w:r>
          </w:p>
          <w:p w:rsidR="00B27BBB" w:rsidRPr="00E37604" w:rsidRDefault="00B27BBB" w:rsidP="00B27BBB">
            <w:pPr>
              <w:pStyle w:val="ListParagraph"/>
              <w:numPr>
                <w:ilvl w:val="1"/>
                <w:numId w:val="8"/>
              </w:num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7604">
              <w:rPr>
                <w:rFonts w:ascii="Arial" w:hAnsi="Arial" w:cs="Arial"/>
                <w:bCs/>
                <w:sz w:val="22"/>
                <w:szCs w:val="22"/>
              </w:rPr>
              <w:t>I will have found this out earlier during the “Find Someone Who” activity so I will be prepared, and can ask the Hungarian</w:t>
            </w:r>
            <w:r w:rsidR="00A643EE">
              <w:rPr>
                <w:rFonts w:ascii="Arial" w:hAnsi="Arial" w:cs="Arial"/>
                <w:bCs/>
                <w:sz w:val="22"/>
                <w:szCs w:val="22"/>
              </w:rPr>
              <w:t>-</w:t>
            </w:r>
            <w:r w:rsidRPr="00E37604">
              <w:rPr>
                <w:rFonts w:ascii="Arial" w:hAnsi="Arial" w:cs="Arial"/>
                <w:bCs/>
                <w:sz w:val="22"/>
                <w:szCs w:val="22"/>
              </w:rPr>
              <w:t>speaking students to not take part as students, but to assist me in the teaching of the lesson, pretending they don’t speak the students’ language (in this case English).</w:t>
            </w:r>
          </w:p>
          <w:p w:rsidR="00B27BBB" w:rsidRPr="00E37604" w:rsidRDefault="00B27BBB" w:rsidP="00B27BBB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760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The projector might not work / might not be available. </w:t>
            </w:r>
          </w:p>
          <w:p w:rsidR="00B27BBB" w:rsidRPr="00E37604" w:rsidRDefault="00B27BBB" w:rsidP="00B27BBB">
            <w:pPr>
              <w:pStyle w:val="ListParagraph"/>
              <w:numPr>
                <w:ilvl w:val="1"/>
                <w:numId w:val="8"/>
              </w:num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7604">
              <w:rPr>
                <w:rFonts w:ascii="Arial" w:hAnsi="Arial" w:cs="Arial"/>
                <w:bCs/>
                <w:sz w:val="22"/>
                <w:szCs w:val="22"/>
              </w:rPr>
              <w:t>In case I can’t show the PowerPoint, I will draw stick figures to represent Brad and Angelina, I will have the dialogue written up on the flipchart, and will use gestures and drawings to get meaning across.</w:t>
            </w:r>
          </w:p>
          <w:p w:rsidR="00B27BBB" w:rsidRPr="00E37604" w:rsidRDefault="00B27BBB" w:rsidP="00B27BBB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37604">
              <w:rPr>
                <w:rFonts w:ascii="Arial" w:hAnsi="Arial" w:cs="Arial"/>
                <w:b/>
                <w:sz w:val="22"/>
                <w:szCs w:val="22"/>
              </w:rPr>
              <w:t>Students will probably have considerable difficulty pronouncing “gy” in “hogy vagy” and “vagyok”.</w:t>
            </w:r>
          </w:p>
          <w:p w:rsidR="00B27BBB" w:rsidRPr="00E37604" w:rsidRDefault="00B27BBB" w:rsidP="00B27BBB">
            <w:pPr>
              <w:pStyle w:val="ListParagraph"/>
              <w:numPr>
                <w:ilvl w:val="1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37604">
              <w:rPr>
                <w:rFonts w:ascii="Arial" w:hAnsi="Arial" w:cs="Arial"/>
                <w:sz w:val="22"/>
                <w:szCs w:val="22"/>
              </w:rPr>
              <w:t>Model and drill the sound many times</w:t>
            </w:r>
          </w:p>
          <w:p w:rsidR="00B27BBB" w:rsidRPr="00E37604" w:rsidRDefault="00B27BBB" w:rsidP="00B27BBB">
            <w:pPr>
              <w:pStyle w:val="ListParagraph"/>
              <w:numPr>
                <w:ilvl w:val="1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37604">
              <w:rPr>
                <w:rFonts w:ascii="Arial" w:hAnsi="Arial" w:cs="Arial"/>
                <w:sz w:val="22"/>
                <w:szCs w:val="22"/>
              </w:rPr>
              <w:t>Accept approximations that sound like “j” (as in Jack)</w:t>
            </w:r>
          </w:p>
          <w:p w:rsidR="00B27BBB" w:rsidRPr="00E37604" w:rsidRDefault="00B27BBB" w:rsidP="00B27BBB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37604">
              <w:rPr>
                <w:rFonts w:ascii="Arial" w:hAnsi="Arial" w:cs="Arial"/>
                <w:b/>
                <w:sz w:val="22"/>
                <w:szCs w:val="22"/>
              </w:rPr>
              <w:t>Kinaesthetic students (those that learn through movement) may lose focus</w:t>
            </w:r>
          </w:p>
          <w:p w:rsidR="00B27BBB" w:rsidRDefault="00B27BBB" w:rsidP="00B27BBB">
            <w:pPr>
              <w:pStyle w:val="ListParagraph"/>
              <w:numPr>
                <w:ilvl w:val="1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37604">
              <w:rPr>
                <w:rFonts w:ascii="Arial" w:hAnsi="Arial" w:cs="Arial"/>
                <w:sz w:val="22"/>
                <w:szCs w:val="22"/>
              </w:rPr>
              <w:t>Give students the opportunity to come to the front and perform their dialogue in front of the class</w:t>
            </w:r>
            <w:r>
              <w:rPr>
                <w:rFonts w:ascii="Arial" w:hAnsi="Arial" w:cs="Arial"/>
                <w:sz w:val="22"/>
                <w:szCs w:val="22"/>
              </w:rPr>
              <w:t>, game at the end should liven things up</w:t>
            </w:r>
          </w:p>
          <w:p w:rsidR="00B27BBB" w:rsidRDefault="00B27BBB" w:rsidP="00B27BBB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11FA9">
              <w:rPr>
                <w:rFonts w:ascii="Arial" w:hAnsi="Arial" w:cs="Arial"/>
                <w:b/>
                <w:sz w:val="22"/>
                <w:szCs w:val="22"/>
              </w:rPr>
              <w:t>If the group has had a lot of questions during the morning, there is a good chance we will be running out of time at this stage</w:t>
            </w:r>
          </w:p>
          <w:p w:rsidR="00B27BBB" w:rsidRPr="00B27BBB" w:rsidRDefault="00A643EE" w:rsidP="00B27BBB">
            <w:pPr>
              <w:pStyle w:val="ListParagraph"/>
              <w:numPr>
                <w:ilvl w:val="1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="00B27BBB">
              <w:rPr>
                <w:rFonts w:ascii="Arial" w:hAnsi="Arial" w:cs="Arial"/>
                <w:sz w:val="22"/>
                <w:szCs w:val="22"/>
              </w:rPr>
              <w:t>f the Hungarian lesson starts late, I will not do the game at the end</w:t>
            </w:r>
          </w:p>
        </w:tc>
      </w:tr>
    </w:tbl>
    <w:p w:rsidR="00596028" w:rsidRDefault="007004D9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E4358D">
        <w:rPr>
          <w:rFonts w:ascii="Arial" w:hAnsi="Arial" w:cs="Arial"/>
          <w:sz w:val="22"/>
          <w:szCs w:val="22"/>
        </w:rPr>
        <w:tab/>
      </w:r>
      <w:r w:rsidR="00E4358D">
        <w:rPr>
          <w:rFonts w:ascii="Arial" w:hAnsi="Arial" w:cs="Arial"/>
          <w:sz w:val="22"/>
          <w:szCs w:val="22"/>
        </w:rPr>
        <w:tab/>
      </w:r>
      <w:r w:rsidR="00E4358D">
        <w:rPr>
          <w:rFonts w:ascii="Arial" w:hAnsi="Arial" w:cs="Arial"/>
          <w:sz w:val="22"/>
          <w:szCs w:val="22"/>
        </w:rPr>
        <w:tab/>
      </w:r>
      <w:r w:rsidR="00E4358D">
        <w:rPr>
          <w:rFonts w:ascii="Arial" w:hAnsi="Arial" w:cs="Arial"/>
          <w:sz w:val="22"/>
          <w:szCs w:val="22"/>
        </w:rPr>
        <w:tab/>
      </w:r>
      <w:r w:rsidR="00E4358D">
        <w:rPr>
          <w:rFonts w:ascii="Arial" w:hAnsi="Arial" w:cs="Arial"/>
          <w:sz w:val="22"/>
          <w:szCs w:val="22"/>
        </w:rPr>
        <w:tab/>
      </w:r>
      <w:r w:rsidR="00E4358D">
        <w:rPr>
          <w:rFonts w:ascii="Arial" w:hAnsi="Arial" w:cs="Arial"/>
          <w:sz w:val="22"/>
          <w:szCs w:val="22"/>
        </w:rPr>
        <w:tab/>
      </w:r>
      <w:r w:rsidR="00E4358D">
        <w:rPr>
          <w:rFonts w:ascii="Arial" w:hAnsi="Arial" w:cs="Arial"/>
          <w:sz w:val="22"/>
          <w:szCs w:val="22"/>
        </w:rPr>
        <w:tab/>
      </w:r>
      <w:r w:rsidR="00E4358D">
        <w:rPr>
          <w:rFonts w:ascii="Arial" w:hAnsi="Arial" w:cs="Arial"/>
          <w:sz w:val="22"/>
          <w:szCs w:val="22"/>
        </w:rPr>
        <w:tab/>
      </w:r>
      <w:r w:rsidR="00E4358D">
        <w:rPr>
          <w:rFonts w:ascii="Arial" w:hAnsi="Arial" w:cs="Arial"/>
          <w:sz w:val="22"/>
          <w:szCs w:val="22"/>
        </w:rPr>
        <w:tab/>
      </w:r>
      <w:r w:rsidR="00E4358D">
        <w:rPr>
          <w:rFonts w:ascii="Arial" w:hAnsi="Arial" w:cs="Arial"/>
          <w:sz w:val="22"/>
          <w:szCs w:val="22"/>
        </w:rPr>
        <w:tab/>
      </w:r>
    </w:p>
    <w:p w:rsidR="00E4358D" w:rsidRDefault="00B27BBB">
      <w:r>
        <w:lastRenderedPageBreak/>
        <w:br w:type="textWrapping" w:clear="all"/>
      </w:r>
      <w:bookmarkStart w:id="0" w:name="_GoBack"/>
      <w:bookmarkEnd w:id="0"/>
    </w:p>
    <w:sectPr w:rsidR="00E4358D" w:rsidSect="00B572E2">
      <w:headerReference w:type="default" r:id="rId7"/>
      <w:footerReference w:type="default" r:id="rId8"/>
      <w:footnotePr>
        <w:pos w:val="beneathText"/>
      </w:footnotePr>
      <w:pgSz w:w="11905" w:h="16837"/>
      <w:pgMar w:top="851" w:right="575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113" w:rsidRDefault="007E3113" w:rsidP="00B27BBB">
      <w:r>
        <w:separator/>
      </w:r>
    </w:p>
  </w:endnote>
  <w:endnote w:type="continuationSeparator" w:id="0">
    <w:p w:rsidR="007E3113" w:rsidRDefault="007E3113" w:rsidP="00B27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00"/>
    <w:family w:val="swiss"/>
    <w:pitch w:val="variable"/>
  </w:font>
  <w:font w:name="DejaVu LGC Sans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C29" w:rsidRDefault="00564C29" w:rsidP="00564C29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113" w:rsidRDefault="007E3113" w:rsidP="00B27BBB">
      <w:r>
        <w:separator/>
      </w:r>
    </w:p>
  </w:footnote>
  <w:footnote w:type="continuationSeparator" w:id="0">
    <w:p w:rsidR="007E3113" w:rsidRDefault="007E3113" w:rsidP="00B27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BBB" w:rsidRDefault="00B27BBB">
    <w:pPr>
      <w:pStyle w:val="Header"/>
    </w:pPr>
  </w:p>
  <w:p w:rsidR="00B27BBB" w:rsidRDefault="00B27BB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216606AA"/>
    <w:multiLevelType w:val="hybridMultilevel"/>
    <w:tmpl w:val="C68697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6F76FA"/>
    <w:multiLevelType w:val="hybridMultilevel"/>
    <w:tmpl w:val="52C237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4A0ECA"/>
    <w:rsid w:val="00061823"/>
    <w:rsid w:val="0009645C"/>
    <w:rsid w:val="002D15D5"/>
    <w:rsid w:val="00430D29"/>
    <w:rsid w:val="004A0ECA"/>
    <w:rsid w:val="004D6820"/>
    <w:rsid w:val="00560D58"/>
    <w:rsid w:val="00564C29"/>
    <w:rsid w:val="00596028"/>
    <w:rsid w:val="00611FA9"/>
    <w:rsid w:val="007004D9"/>
    <w:rsid w:val="007E3113"/>
    <w:rsid w:val="008559AB"/>
    <w:rsid w:val="00A629B1"/>
    <w:rsid w:val="00A643EE"/>
    <w:rsid w:val="00AA37DC"/>
    <w:rsid w:val="00B27BBB"/>
    <w:rsid w:val="00B572E2"/>
    <w:rsid w:val="00B82457"/>
    <w:rsid w:val="00B86C57"/>
    <w:rsid w:val="00BD6754"/>
    <w:rsid w:val="00CA284F"/>
    <w:rsid w:val="00DA7189"/>
    <w:rsid w:val="00E37604"/>
    <w:rsid w:val="00E4358D"/>
    <w:rsid w:val="00E6658F"/>
    <w:rsid w:val="00F975A2"/>
    <w:rsid w:val="00FC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7BE853B-070D-4CE6-BD14-63498C975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96028"/>
    <w:pPr>
      <w:suppressAutoHyphens/>
    </w:pPr>
    <w:rPr>
      <w:rFonts w:eastAsia="SimSu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596028"/>
    <w:rPr>
      <w:rFonts w:ascii="Symbol" w:hAnsi="Symbol"/>
    </w:rPr>
  </w:style>
  <w:style w:type="character" w:customStyle="1" w:styleId="WW8Num5z0">
    <w:name w:val="WW8Num5z0"/>
    <w:rsid w:val="00596028"/>
    <w:rPr>
      <w:rFonts w:ascii="Symbol" w:hAnsi="Symbol"/>
    </w:rPr>
  </w:style>
  <w:style w:type="character" w:customStyle="1" w:styleId="WW8Num5z1">
    <w:name w:val="WW8Num5z1"/>
    <w:rsid w:val="00596028"/>
    <w:rPr>
      <w:rFonts w:ascii="Courier New" w:hAnsi="Courier New" w:cs="Courier New"/>
    </w:rPr>
  </w:style>
  <w:style w:type="character" w:customStyle="1" w:styleId="WW8Num5z2">
    <w:name w:val="WW8Num5z2"/>
    <w:rsid w:val="00596028"/>
    <w:rPr>
      <w:rFonts w:ascii="Wingdings" w:hAnsi="Wingdings"/>
    </w:rPr>
  </w:style>
  <w:style w:type="character" w:customStyle="1" w:styleId="Absatz-Standardschriftart">
    <w:name w:val="Absatz-Standardschriftart"/>
    <w:rsid w:val="00596028"/>
  </w:style>
  <w:style w:type="character" w:customStyle="1" w:styleId="WW-Absatz-Standardschriftart">
    <w:name w:val="WW-Absatz-Standardschriftart"/>
    <w:rsid w:val="00596028"/>
  </w:style>
  <w:style w:type="character" w:customStyle="1" w:styleId="WW8Num2z0">
    <w:name w:val="WW8Num2z0"/>
    <w:rsid w:val="00596028"/>
    <w:rPr>
      <w:rFonts w:ascii="Symbol" w:hAnsi="Symbol"/>
    </w:rPr>
  </w:style>
  <w:style w:type="character" w:customStyle="1" w:styleId="WW-Absatz-Standardschriftart1">
    <w:name w:val="WW-Absatz-Standardschriftart1"/>
    <w:rsid w:val="00596028"/>
  </w:style>
  <w:style w:type="character" w:customStyle="1" w:styleId="WW8Num2z1">
    <w:name w:val="WW8Num2z1"/>
    <w:rsid w:val="00596028"/>
    <w:rPr>
      <w:rFonts w:ascii="Courier New" w:hAnsi="Courier New" w:cs="Courier New"/>
    </w:rPr>
  </w:style>
  <w:style w:type="character" w:customStyle="1" w:styleId="WW8Num2z2">
    <w:name w:val="WW8Num2z2"/>
    <w:rsid w:val="00596028"/>
    <w:rPr>
      <w:rFonts w:ascii="Wingdings" w:hAnsi="Wingdings"/>
    </w:rPr>
  </w:style>
  <w:style w:type="character" w:customStyle="1" w:styleId="WW8Num3z0">
    <w:name w:val="WW8Num3z0"/>
    <w:rsid w:val="00596028"/>
    <w:rPr>
      <w:rFonts w:ascii="Symbol" w:hAnsi="Symbol"/>
    </w:rPr>
  </w:style>
  <w:style w:type="character" w:customStyle="1" w:styleId="WW8Num4z0">
    <w:name w:val="WW8Num4z0"/>
    <w:rsid w:val="00596028"/>
    <w:rPr>
      <w:rFonts w:ascii="Symbol" w:hAnsi="Symbol"/>
    </w:rPr>
  </w:style>
  <w:style w:type="character" w:customStyle="1" w:styleId="WW8Num4z1">
    <w:name w:val="WW8Num4z1"/>
    <w:rsid w:val="00596028"/>
    <w:rPr>
      <w:rFonts w:ascii="Courier New" w:hAnsi="Courier New" w:cs="Courier New"/>
    </w:rPr>
  </w:style>
  <w:style w:type="character" w:customStyle="1" w:styleId="WW8Num4z2">
    <w:name w:val="WW8Num4z2"/>
    <w:rsid w:val="00596028"/>
    <w:rPr>
      <w:rFonts w:ascii="Wingdings" w:hAnsi="Wingdings"/>
    </w:rPr>
  </w:style>
  <w:style w:type="character" w:customStyle="1" w:styleId="WW-Absatz-Standardschriftart11">
    <w:name w:val="WW-Absatz-Standardschriftart11"/>
    <w:rsid w:val="00596028"/>
  </w:style>
  <w:style w:type="character" w:customStyle="1" w:styleId="WW8Num3z1">
    <w:name w:val="WW8Num3z1"/>
    <w:rsid w:val="00596028"/>
    <w:rPr>
      <w:rFonts w:ascii="Courier New" w:hAnsi="Courier New" w:cs="Courier New"/>
    </w:rPr>
  </w:style>
  <w:style w:type="character" w:customStyle="1" w:styleId="WW8Num3z2">
    <w:name w:val="WW8Num3z2"/>
    <w:rsid w:val="00596028"/>
    <w:rPr>
      <w:rFonts w:ascii="Wingdings" w:hAnsi="Wingdings"/>
    </w:rPr>
  </w:style>
  <w:style w:type="character" w:customStyle="1" w:styleId="WW8Num6z0">
    <w:name w:val="WW8Num6z0"/>
    <w:rsid w:val="00596028"/>
    <w:rPr>
      <w:rFonts w:ascii="Symbol" w:hAnsi="Symbol"/>
    </w:rPr>
  </w:style>
  <w:style w:type="character" w:customStyle="1" w:styleId="WW-Absatz-Standardschriftart111">
    <w:name w:val="WW-Absatz-Standardschriftart111"/>
    <w:rsid w:val="00596028"/>
  </w:style>
  <w:style w:type="character" w:customStyle="1" w:styleId="WW-Absatz-Standardschriftart1111">
    <w:name w:val="WW-Absatz-Standardschriftart1111"/>
    <w:rsid w:val="00596028"/>
  </w:style>
  <w:style w:type="character" w:customStyle="1" w:styleId="WW-Absatz-Standardschriftart11111">
    <w:name w:val="WW-Absatz-Standardschriftart11111"/>
    <w:rsid w:val="00596028"/>
  </w:style>
  <w:style w:type="character" w:customStyle="1" w:styleId="WW8Num1z1">
    <w:name w:val="WW8Num1z1"/>
    <w:rsid w:val="00596028"/>
    <w:rPr>
      <w:rFonts w:ascii="Courier New" w:hAnsi="Courier New" w:cs="Courier New"/>
    </w:rPr>
  </w:style>
  <w:style w:type="character" w:customStyle="1" w:styleId="WW8Num1z2">
    <w:name w:val="WW8Num1z2"/>
    <w:rsid w:val="00596028"/>
    <w:rPr>
      <w:rFonts w:ascii="Wingdings" w:hAnsi="Wingdings"/>
    </w:rPr>
  </w:style>
  <w:style w:type="character" w:customStyle="1" w:styleId="WW8Num6z1">
    <w:name w:val="WW8Num6z1"/>
    <w:rsid w:val="00596028"/>
    <w:rPr>
      <w:rFonts w:ascii="Courier New" w:hAnsi="Courier New" w:cs="Courier New"/>
    </w:rPr>
  </w:style>
  <w:style w:type="character" w:customStyle="1" w:styleId="WW8Num6z2">
    <w:name w:val="WW8Num6z2"/>
    <w:rsid w:val="00596028"/>
    <w:rPr>
      <w:rFonts w:ascii="Wingdings" w:hAnsi="Wingdings"/>
    </w:rPr>
  </w:style>
  <w:style w:type="character" w:customStyle="1" w:styleId="WW8Num7z0">
    <w:name w:val="WW8Num7z0"/>
    <w:rsid w:val="00596028"/>
    <w:rPr>
      <w:rFonts w:ascii="Symbol" w:hAnsi="Symbol"/>
    </w:rPr>
  </w:style>
  <w:style w:type="character" w:customStyle="1" w:styleId="WW8Num7z1">
    <w:name w:val="WW8Num7z1"/>
    <w:rsid w:val="00596028"/>
    <w:rPr>
      <w:rFonts w:ascii="Courier New" w:hAnsi="Courier New" w:cs="Courier New"/>
    </w:rPr>
  </w:style>
  <w:style w:type="character" w:customStyle="1" w:styleId="WW8Num7z2">
    <w:name w:val="WW8Num7z2"/>
    <w:rsid w:val="00596028"/>
    <w:rPr>
      <w:rFonts w:ascii="Wingdings" w:hAnsi="Wingdings"/>
    </w:rPr>
  </w:style>
  <w:style w:type="character" w:customStyle="1" w:styleId="WW8Num8z0">
    <w:name w:val="WW8Num8z0"/>
    <w:rsid w:val="00596028"/>
    <w:rPr>
      <w:rFonts w:ascii="Symbol" w:hAnsi="Symbol"/>
    </w:rPr>
  </w:style>
  <w:style w:type="character" w:customStyle="1" w:styleId="WW8Num8z1">
    <w:name w:val="WW8Num8z1"/>
    <w:rsid w:val="00596028"/>
    <w:rPr>
      <w:rFonts w:ascii="Courier New" w:hAnsi="Courier New" w:cs="Courier New"/>
    </w:rPr>
  </w:style>
  <w:style w:type="character" w:customStyle="1" w:styleId="WW8Num8z2">
    <w:name w:val="WW8Num8z2"/>
    <w:rsid w:val="00596028"/>
    <w:rPr>
      <w:rFonts w:ascii="Wingdings" w:hAnsi="Wingdings"/>
    </w:rPr>
  </w:style>
  <w:style w:type="character" w:customStyle="1" w:styleId="WW8Num9z0">
    <w:name w:val="WW8Num9z0"/>
    <w:rsid w:val="00596028"/>
    <w:rPr>
      <w:rFonts w:ascii="Symbol" w:hAnsi="Symbol"/>
    </w:rPr>
  </w:style>
  <w:style w:type="character" w:customStyle="1" w:styleId="WW8Num9z1">
    <w:name w:val="WW8Num9z1"/>
    <w:rsid w:val="00596028"/>
    <w:rPr>
      <w:rFonts w:ascii="Courier New" w:hAnsi="Courier New" w:cs="Courier New"/>
    </w:rPr>
  </w:style>
  <w:style w:type="character" w:customStyle="1" w:styleId="WW8Num9z2">
    <w:name w:val="WW8Num9z2"/>
    <w:rsid w:val="00596028"/>
    <w:rPr>
      <w:rFonts w:ascii="Wingdings" w:hAnsi="Wingdings"/>
    </w:rPr>
  </w:style>
  <w:style w:type="character" w:customStyle="1" w:styleId="WW8Num10z0">
    <w:name w:val="WW8Num10z0"/>
    <w:rsid w:val="00596028"/>
    <w:rPr>
      <w:rFonts w:ascii="Symbol" w:hAnsi="Symbol"/>
    </w:rPr>
  </w:style>
  <w:style w:type="character" w:customStyle="1" w:styleId="WW8Num10z1">
    <w:name w:val="WW8Num10z1"/>
    <w:rsid w:val="00596028"/>
    <w:rPr>
      <w:rFonts w:ascii="Courier New" w:hAnsi="Courier New" w:cs="Courier New"/>
    </w:rPr>
  </w:style>
  <w:style w:type="character" w:customStyle="1" w:styleId="WW8Num10z2">
    <w:name w:val="WW8Num10z2"/>
    <w:rsid w:val="00596028"/>
    <w:rPr>
      <w:rFonts w:ascii="Wingdings" w:hAnsi="Wingdings"/>
    </w:rPr>
  </w:style>
  <w:style w:type="character" w:customStyle="1" w:styleId="Bullets">
    <w:name w:val="Bullets"/>
    <w:rsid w:val="00596028"/>
    <w:rPr>
      <w:rFonts w:ascii="StarSymbol" w:eastAsia="StarSymbol" w:hAnsi="StarSymbol" w:cs="StarSymbol"/>
      <w:sz w:val="18"/>
      <w:szCs w:val="18"/>
    </w:rPr>
  </w:style>
  <w:style w:type="character" w:customStyle="1" w:styleId="NumberingSymbols">
    <w:name w:val="Numbering Symbols"/>
    <w:rsid w:val="00596028"/>
  </w:style>
  <w:style w:type="paragraph" w:customStyle="1" w:styleId="Heading">
    <w:name w:val="Heading"/>
    <w:basedOn w:val="Normal"/>
    <w:next w:val="BodyText"/>
    <w:rsid w:val="00596028"/>
    <w:pPr>
      <w:keepNext/>
      <w:spacing w:before="240" w:after="120"/>
    </w:pPr>
    <w:rPr>
      <w:rFonts w:ascii="Liberation Sans" w:eastAsia="DejaVu LGC Sans" w:hAnsi="Liberation Sans" w:cs="DejaVu LGC Sans"/>
      <w:sz w:val="28"/>
      <w:szCs w:val="28"/>
    </w:rPr>
  </w:style>
  <w:style w:type="paragraph" w:styleId="BodyText">
    <w:name w:val="Body Text"/>
    <w:basedOn w:val="Normal"/>
    <w:semiHidden/>
    <w:rsid w:val="00596028"/>
    <w:pPr>
      <w:spacing w:after="120"/>
    </w:pPr>
  </w:style>
  <w:style w:type="paragraph" w:styleId="List">
    <w:name w:val="List"/>
    <w:basedOn w:val="BodyText"/>
    <w:semiHidden/>
    <w:rsid w:val="00596028"/>
  </w:style>
  <w:style w:type="paragraph" w:styleId="Caption">
    <w:name w:val="caption"/>
    <w:basedOn w:val="Normal"/>
    <w:qFormat/>
    <w:rsid w:val="0059602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596028"/>
    <w:pPr>
      <w:suppressLineNumbers/>
    </w:pPr>
  </w:style>
  <w:style w:type="paragraph" w:customStyle="1" w:styleId="TableContents">
    <w:name w:val="Table Contents"/>
    <w:basedOn w:val="Normal"/>
    <w:rsid w:val="00596028"/>
    <w:pPr>
      <w:suppressLineNumbers/>
    </w:pPr>
  </w:style>
  <w:style w:type="paragraph" w:customStyle="1" w:styleId="TableHeading">
    <w:name w:val="Table Heading"/>
    <w:basedOn w:val="TableContents"/>
    <w:rsid w:val="00596028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A629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27BB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7BBB"/>
    <w:rPr>
      <w:rFonts w:eastAsia="SimSu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B27BB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7BBB"/>
    <w:rPr>
      <w:rFonts w:eastAsia="SimSu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csaintgeorge</dc:creator>
  <cp:lastModifiedBy>Emma Sheldon</cp:lastModifiedBy>
  <cp:revision>3</cp:revision>
  <cp:lastPrinted>2012-09-28T14:42:00Z</cp:lastPrinted>
  <dcterms:created xsi:type="dcterms:W3CDTF">2015-08-06T10:28:00Z</dcterms:created>
  <dcterms:modified xsi:type="dcterms:W3CDTF">2017-05-22T10:05:00Z</dcterms:modified>
</cp:coreProperties>
</file>